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54CE" w14:textId="77777777" w:rsidR="002A1D69" w:rsidRPr="00856418" w:rsidRDefault="002A1D69" w:rsidP="002A1D69">
      <w:pPr>
        <w:spacing w:after="0" w:line="240" w:lineRule="auto"/>
        <w:jc w:val="center"/>
        <w:rPr>
          <w:rFonts w:ascii="Titillium Web" w:eastAsia="Times New Roman" w:hAnsi="Titillium Web" w:cs="Times New Roman"/>
          <w:color w:val="1C2024"/>
          <w:kern w:val="0"/>
          <w:sz w:val="56"/>
          <w:szCs w:val="56"/>
          <w:lang w:eastAsia="it-IT"/>
          <w14:ligatures w14:val="none"/>
        </w:rPr>
      </w:pPr>
      <w:r w:rsidRPr="00856418">
        <w:rPr>
          <w:rFonts w:ascii="Titillium Web" w:eastAsia="Times New Roman" w:hAnsi="Titillium Web" w:cs="Times New Roman"/>
          <w:color w:val="1C2024"/>
          <w:kern w:val="0"/>
          <w:sz w:val="56"/>
          <w:szCs w:val="56"/>
          <w:lang w:eastAsia="it-IT"/>
          <w14:ligatures w14:val="none"/>
        </w:rPr>
        <w:t>COMUNE DI CUTROFIANO</w:t>
      </w:r>
    </w:p>
    <w:p w14:paraId="39815028" w14:textId="77777777" w:rsidR="002A1D69" w:rsidRPr="00856418" w:rsidRDefault="002A1D69" w:rsidP="002A1D69">
      <w:pPr>
        <w:spacing w:after="0" w:line="240" w:lineRule="auto"/>
        <w:jc w:val="center"/>
        <w:rPr>
          <w:rFonts w:ascii="Titillium Web" w:eastAsia="Times New Roman" w:hAnsi="Titillium Web" w:cs="Times New Roman"/>
          <w:color w:val="1C2024"/>
          <w:kern w:val="0"/>
          <w:sz w:val="48"/>
          <w:szCs w:val="48"/>
          <w:lang w:eastAsia="it-IT"/>
          <w14:ligatures w14:val="none"/>
        </w:rPr>
      </w:pPr>
      <w:r w:rsidRPr="00856418">
        <w:rPr>
          <w:rFonts w:ascii="Titillium Web" w:eastAsia="Times New Roman" w:hAnsi="Titillium Web" w:cs="Times New Roman"/>
          <w:color w:val="1C2024"/>
          <w:kern w:val="0"/>
          <w:sz w:val="48"/>
          <w:szCs w:val="48"/>
          <w:lang w:eastAsia="it-IT"/>
          <w14:ligatures w14:val="none"/>
        </w:rPr>
        <w:t>Provincia di Lecce</w:t>
      </w:r>
    </w:p>
    <w:p w14:paraId="30ECE8E5" w14:textId="77777777" w:rsidR="002A1D69" w:rsidRPr="00856418" w:rsidRDefault="002A1D69" w:rsidP="002A1D69">
      <w:pPr>
        <w:spacing w:after="0" w:line="240" w:lineRule="auto"/>
        <w:jc w:val="center"/>
        <w:rPr>
          <w:rFonts w:ascii="Titillium Web" w:eastAsia="Times New Roman" w:hAnsi="Titillium Web" w:cs="Times New Roman"/>
          <w:color w:val="1C2024"/>
          <w:kern w:val="0"/>
          <w:sz w:val="32"/>
          <w:szCs w:val="32"/>
          <w:u w:val="single"/>
          <w:lang w:eastAsia="it-IT"/>
          <w14:ligatures w14:val="none"/>
        </w:rPr>
      </w:pPr>
      <w:r w:rsidRPr="00856418">
        <w:rPr>
          <w:rFonts w:ascii="Titillium Web" w:eastAsia="Times New Roman" w:hAnsi="Titillium Web" w:cs="Times New Roman"/>
          <w:color w:val="1C2024"/>
          <w:kern w:val="0"/>
          <w:sz w:val="32"/>
          <w:szCs w:val="32"/>
          <w:u w:val="single"/>
          <w:lang w:eastAsia="it-IT"/>
          <w14:ligatures w14:val="none"/>
        </w:rPr>
        <w:t>Ufficio Elettorale</w:t>
      </w:r>
    </w:p>
    <w:p w14:paraId="342C06DD" w14:textId="77777777" w:rsidR="001B1CB4" w:rsidRDefault="001B1CB4" w:rsidP="002A1D69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E3084A9" w14:textId="18101FD5" w:rsidR="00906EF0" w:rsidRPr="00906EF0" w:rsidRDefault="00E011F9" w:rsidP="001B1CB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Elezione diretta del </w:t>
      </w:r>
      <w:proofErr w:type="gramStart"/>
      <w:r>
        <w:rPr>
          <w:b/>
          <w:bCs/>
          <w:sz w:val="28"/>
          <w:szCs w:val="28"/>
        </w:rPr>
        <w:t>Presidente  e</w:t>
      </w:r>
      <w:proofErr w:type="gramEnd"/>
      <w:r>
        <w:rPr>
          <w:b/>
          <w:bCs/>
          <w:sz w:val="28"/>
          <w:szCs w:val="28"/>
        </w:rPr>
        <w:t xml:space="preserve"> del Consiglio Regionale della Puglia </w:t>
      </w:r>
    </w:p>
    <w:p w14:paraId="71BB2EDF" w14:textId="065E364B" w:rsidR="002A1D69" w:rsidRPr="002A1D69" w:rsidRDefault="002A1D69" w:rsidP="00906EF0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A1D69">
        <w:rPr>
          <w:b/>
          <w:bCs/>
          <w:sz w:val="32"/>
          <w:szCs w:val="32"/>
        </w:rPr>
        <w:t xml:space="preserve"> Formazione elenco aggiuntivo dei Presidenti e degli Scrutatori di seggio elettorale</w:t>
      </w:r>
    </w:p>
    <w:p w14:paraId="350220D7" w14:textId="77777777" w:rsidR="002A1D69" w:rsidRPr="002A1D69" w:rsidRDefault="002A1D69" w:rsidP="002A1D69">
      <w:pPr>
        <w:spacing w:after="0" w:line="240" w:lineRule="auto"/>
        <w:jc w:val="center"/>
        <w:rPr>
          <w:rFonts w:ascii="Titillium Web" w:eastAsia="Times New Roman" w:hAnsi="Titillium Web" w:cs="Times New Roman"/>
          <w:b/>
          <w:bCs/>
          <w:color w:val="1C2024"/>
          <w:kern w:val="0"/>
          <w:sz w:val="32"/>
          <w:szCs w:val="32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32"/>
          <w:szCs w:val="32"/>
          <w:lang w:eastAsia="it-IT"/>
          <w14:ligatures w14:val="none"/>
        </w:rPr>
        <w:t>AVVISO PUBBLICO</w:t>
      </w:r>
    </w:p>
    <w:p w14:paraId="2DB2AD73" w14:textId="77777777" w:rsidR="002A1D69" w:rsidRPr="002A1D69" w:rsidRDefault="002A1D69" w:rsidP="002A1D69">
      <w:pPr>
        <w:spacing w:after="0" w:line="240" w:lineRule="auto"/>
        <w:jc w:val="center"/>
        <w:rPr>
          <w:rFonts w:ascii="Titillium Web" w:eastAsia="Times New Roman" w:hAnsi="Titillium Web" w:cs="Times New Roman"/>
          <w:b/>
          <w:bCs/>
          <w:color w:val="1C2024"/>
          <w:kern w:val="0"/>
          <w:sz w:val="32"/>
          <w:szCs w:val="32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32"/>
          <w:szCs w:val="32"/>
          <w:lang w:eastAsia="it-IT"/>
          <w14:ligatures w14:val="none"/>
        </w:rPr>
        <w:t xml:space="preserve">Il Sindaco rende noto che </w:t>
      </w:r>
    </w:p>
    <w:p w14:paraId="3AB4EA59" w14:textId="341D90E2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Domenica </w:t>
      </w:r>
      <w:r w:rsidR="00E011F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23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e Lunedì </w:t>
      </w:r>
      <w:r w:rsidR="00E011F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24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</w:t>
      </w:r>
      <w:r w:rsidR="00E011F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Novembre 2025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si terranno le consultazioni elettorali relativ</w:t>
      </w:r>
      <w:r w:rsidR="00C87B4B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e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a</w:t>
      </w:r>
      <w:r w:rsidR="00E011F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lla elezione diretta del Presidente e del Consiglio Regionale della Puglia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.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br/>
        <w:t xml:space="preserve">Per poter effettuare sostituzioni </w:t>
      </w: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in via d’urgenza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di Presidenti di seggio o scrutatori iscritti ai relativi Albi e precedentemente nominati, ma impossibilitati a garantire la loro presenza,  il Comune di Cutrofiano intende costituire elenchi di riserve, formati da cittadini maggiorenni e residenti a Cutrofiano, disponibili a prestare i predetti servizi.</w:t>
      </w:r>
    </w:p>
    <w:p w14:paraId="498F1C71" w14:textId="77777777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Gli interessati possono manifestare la loro disponibilità a far parte di tali elenchi attraverso la compilazione del relativo modulo rinvenibile sul sito del Comune.</w:t>
      </w:r>
    </w:p>
    <w:p w14:paraId="1242F92A" w14:textId="7ADB5ABE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L'Amministrazione acquisirà le candidature volontarie e, in caso di effettiva necessità, convocherà gli interessati nell’imminenza della consultazione elettorale.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br/>
        <w:t xml:space="preserve">L'inserimento della candidatura è volontaria e non comporta l'obbligo di convocazione da </w:t>
      </w:r>
      <w:proofErr w:type="gramStart"/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parte </w:t>
      </w:r>
      <w:r w:rsidR="00C87B4B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</w:t>
      </w:r>
      <w:r w:rsidR="00E011F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d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ell'Amministrazione</w:t>
      </w:r>
      <w:proofErr w:type="gramEnd"/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Comunale.</w:t>
      </w:r>
    </w:p>
    <w:p w14:paraId="2E5D7921" w14:textId="12EE3246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I termini per inserire la propria candidatura scadranno </w:t>
      </w:r>
      <w:r w:rsidR="002712F1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LUNE</w:t>
      </w:r>
      <w:r w:rsidR="00A22A4F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DI</w:t>
      </w:r>
      <w:proofErr w:type="gramStart"/>
      <w:r w:rsidR="00A22A4F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’</w:t>
      </w:r>
      <w:r w:rsidR="00A56536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</w:t>
      </w:r>
      <w:r w:rsidR="0096423E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3</w:t>
      </w:r>
      <w:proofErr w:type="gramEnd"/>
      <w:r w:rsidR="00E011F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</w:t>
      </w:r>
      <w:r w:rsidR="002712F1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NOVEM</w:t>
      </w:r>
      <w:r w:rsidR="00E011F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BRE </w:t>
      </w: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2025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.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br/>
        <w:t>L’istanza dovrà essere presentata secondo una delle seguenti modalità:</w:t>
      </w:r>
    </w:p>
    <w:p w14:paraId="52FCBBA8" w14:textId="77777777" w:rsidR="002A1D69" w:rsidRPr="002A1D69" w:rsidRDefault="002A1D69" w:rsidP="002A1D69">
      <w:pPr>
        <w:numPr>
          <w:ilvl w:val="0"/>
          <w:numId w:val="1"/>
        </w:numPr>
        <w:spacing w:after="0" w:line="240" w:lineRule="auto"/>
        <w:contextualSpacing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direttamente allo sportello del Protocollo o dell’Ufficio Elettorale</w:t>
      </w:r>
    </w:p>
    <w:p w14:paraId="44B7FF9C" w14:textId="77777777" w:rsidR="002A1D69" w:rsidRPr="002A1D69" w:rsidRDefault="002A1D69" w:rsidP="002A1D69">
      <w:pPr>
        <w:numPr>
          <w:ilvl w:val="0"/>
          <w:numId w:val="1"/>
        </w:numPr>
        <w:spacing w:after="0" w:line="240" w:lineRule="auto"/>
        <w:contextualSpacing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all’indirizzo email: </w:t>
      </w:r>
      <w:hyperlink r:id="rId5" w:history="1">
        <w:r w:rsidRPr="002A1D69">
          <w:rPr>
            <w:rFonts w:ascii="Titillium Web" w:eastAsia="Times New Roman" w:hAnsi="Titillium Web" w:cs="Times New Roman"/>
            <w:color w:val="0563C1" w:themeColor="hyperlink"/>
            <w:kern w:val="0"/>
            <w:sz w:val="20"/>
            <w:szCs w:val="20"/>
            <w:u w:val="single"/>
            <w:lang w:eastAsia="it-IT"/>
            <w14:ligatures w14:val="none"/>
          </w:rPr>
          <w:t>elettorale@comune.cutrofiano.le.it</w:t>
        </w:r>
      </w:hyperlink>
    </w:p>
    <w:p w14:paraId="61D5ECDF" w14:textId="77777777" w:rsidR="002A1D69" w:rsidRPr="002A1D69" w:rsidRDefault="002A1D69" w:rsidP="002A1D69">
      <w:pPr>
        <w:numPr>
          <w:ilvl w:val="0"/>
          <w:numId w:val="1"/>
        </w:numPr>
        <w:spacing w:after="0" w:line="240" w:lineRule="auto"/>
        <w:contextualSpacing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alla pec: </w:t>
      </w:r>
      <w:hyperlink r:id="rId6" w:history="1">
        <w:r w:rsidRPr="002A1D69">
          <w:rPr>
            <w:rFonts w:ascii="Titillium Web" w:eastAsia="Times New Roman" w:hAnsi="Titillium Web" w:cs="Times New Roman"/>
            <w:color w:val="0563C1" w:themeColor="hyperlink"/>
            <w:kern w:val="0"/>
            <w:sz w:val="20"/>
            <w:szCs w:val="20"/>
            <w:u w:val="single"/>
            <w:lang w:eastAsia="it-IT"/>
            <w14:ligatures w14:val="none"/>
          </w:rPr>
          <w:t>elettorale.comune.cutrofiano@pec.rupar.puglia.it</w:t>
        </w:r>
      </w:hyperlink>
    </w:p>
    <w:p w14:paraId="2D68FB51" w14:textId="78FD5DA4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avendo cura di indicare nell’oggetto: “</w:t>
      </w: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ELENCHI AGGIUNTIVI R</w:t>
      </w:r>
      <w:r w:rsidR="00E011F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EGIONALI PUGLIA 2025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”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br/>
        <w:t xml:space="preserve">Per informazioni, rivolgersi all’Ufficio </w:t>
      </w:r>
      <w:proofErr w:type="gramStart"/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Elettorale :</w:t>
      </w:r>
      <w:proofErr w:type="gramEnd"/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 tel. 0836/542230</w:t>
      </w:r>
    </w:p>
    <w:p w14:paraId="2F7E20BA" w14:textId="77777777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2"/>
          <w:szCs w:val="22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2"/>
          <w:szCs w:val="22"/>
          <w:lang w:eastAsia="it-IT"/>
          <w14:ligatures w14:val="none"/>
        </w:rPr>
        <w:t>________________________________________________________</w:t>
      </w:r>
    </w:p>
    <w:p w14:paraId="14BA524B" w14:textId="77777777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Di seguito i requisiti previsti per l'iscrizione nell'elenco aggiuntivo degli: </w:t>
      </w:r>
    </w:p>
    <w:p w14:paraId="4AF3CF1A" w14:textId="77777777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>SCRUTATORI</w:t>
      </w: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- essere elettore del Comune </w:t>
      </w:r>
    </w:p>
    <w:p w14:paraId="065CF9B5" w14:textId="77777777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                          - avere assolto gli obblighi scolastici </w:t>
      </w:r>
    </w:p>
    <w:p w14:paraId="37E43F64" w14:textId="77777777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PRESIDENTI DI SEGGIO </w:t>
      </w:r>
    </w:p>
    <w:p w14:paraId="4A60A05E" w14:textId="77777777" w:rsid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- essere elettore del </w:t>
      </w:r>
      <w:proofErr w:type="gramStart"/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Comune  di</w:t>
      </w:r>
      <w:proofErr w:type="gramEnd"/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 xml:space="preserve"> Cutrofiano</w:t>
      </w:r>
    </w:p>
    <w:p w14:paraId="0402DBFD" w14:textId="34DF6F19" w:rsidR="001B1CB4" w:rsidRPr="002A1D69" w:rsidRDefault="001B1CB4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- avere meno di 75 anni</w:t>
      </w:r>
    </w:p>
    <w:p w14:paraId="58DAA2C0" w14:textId="6398BB62" w:rsidR="00E011F9" w:rsidRPr="00E011F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- essere in possesso almeno del diploma di istruzione secondaria di secondo grado</w:t>
      </w:r>
      <w:r w:rsidR="00E011F9"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  <w:t>.</w:t>
      </w: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                             </w:t>
      </w:r>
    </w:p>
    <w:p w14:paraId="397FBE7A" w14:textId="5090DDDF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       </w:t>
      </w:r>
      <w:r w:rsidR="00E011F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                                  </w:t>
      </w: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Il Sindaco</w:t>
      </w:r>
    </w:p>
    <w:p w14:paraId="74BB1067" w14:textId="77777777" w:rsidR="002A1D69" w:rsidRPr="002A1D69" w:rsidRDefault="002A1D69" w:rsidP="002A1D69">
      <w:pPr>
        <w:spacing w:after="0" w:line="240" w:lineRule="auto"/>
        <w:rPr>
          <w:rFonts w:ascii="Titillium Web" w:eastAsia="Times New Roman" w:hAnsi="Titillium Web" w:cs="Times New Roman"/>
          <w:color w:val="1C2024"/>
          <w:kern w:val="0"/>
          <w:sz w:val="20"/>
          <w:szCs w:val="20"/>
          <w:lang w:eastAsia="it-IT"/>
          <w14:ligatures w14:val="none"/>
        </w:rPr>
      </w:pPr>
      <w:r w:rsidRPr="002A1D69">
        <w:rPr>
          <w:rFonts w:ascii="Titillium Web" w:eastAsia="Times New Roman" w:hAnsi="Titillium Web" w:cs="Times New Roman"/>
          <w:b/>
          <w:bCs/>
          <w:color w:val="1C2024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                                  Dr. Luigi MELISSANO</w:t>
      </w:r>
    </w:p>
    <w:p w14:paraId="47714790" w14:textId="03744623" w:rsidR="002A1D69" w:rsidRPr="002A1D69" w:rsidRDefault="002A1D69" w:rsidP="002A1D69">
      <w:pPr>
        <w:spacing w:line="256" w:lineRule="auto"/>
        <w:rPr>
          <w:sz w:val="22"/>
          <w:szCs w:val="22"/>
        </w:rPr>
      </w:pPr>
      <w:r w:rsidRPr="002A1D69">
        <w:rPr>
          <w:sz w:val="22"/>
          <w:szCs w:val="22"/>
        </w:rPr>
        <w:t xml:space="preserve">Cutrofiano lì </w:t>
      </w:r>
      <w:r w:rsidR="002712F1">
        <w:rPr>
          <w:sz w:val="22"/>
          <w:szCs w:val="22"/>
        </w:rPr>
        <w:t>20</w:t>
      </w:r>
      <w:r w:rsidRPr="002A1D69">
        <w:rPr>
          <w:sz w:val="22"/>
          <w:szCs w:val="22"/>
        </w:rPr>
        <w:t>.</w:t>
      </w:r>
      <w:r w:rsidR="00E011F9">
        <w:rPr>
          <w:sz w:val="22"/>
          <w:szCs w:val="22"/>
        </w:rPr>
        <w:t>1</w:t>
      </w:r>
      <w:r w:rsidRPr="002A1D69">
        <w:rPr>
          <w:sz w:val="22"/>
          <w:szCs w:val="22"/>
        </w:rPr>
        <w:t>0.2025</w:t>
      </w:r>
    </w:p>
    <w:p w14:paraId="25A849C7" w14:textId="77777777" w:rsidR="00920F61" w:rsidRDefault="00920F61"/>
    <w:sectPr w:rsidR="00920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"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D2929"/>
    <w:multiLevelType w:val="hybridMultilevel"/>
    <w:tmpl w:val="24424D76"/>
    <w:lvl w:ilvl="0" w:tplc="4A482600">
      <w:numFmt w:val="bullet"/>
      <w:lvlText w:val="-"/>
      <w:lvlJc w:val="left"/>
      <w:pPr>
        <w:ind w:left="720" w:hanging="360"/>
      </w:pPr>
      <w:rPr>
        <w:rFonts w:ascii="Titillium Web" w:eastAsia="Times New Roman" w:hAnsi="Titillium Web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86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61"/>
    <w:rsid w:val="001B1CB4"/>
    <w:rsid w:val="002712F1"/>
    <w:rsid w:val="002A04BB"/>
    <w:rsid w:val="002A1D69"/>
    <w:rsid w:val="006741A6"/>
    <w:rsid w:val="00856418"/>
    <w:rsid w:val="008F4770"/>
    <w:rsid w:val="00906EF0"/>
    <w:rsid w:val="00920F61"/>
    <w:rsid w:val="0096423E"/>
    <w:rsid w:val="00A22A4F"/>
    <w:rsid w:val="00A56536"/>
    <w:rsid w:val="00A84B81"/>
    <w:rsid w:val="00C87B4B"/>
    <w:rsid w:val="00C916F0"/>
    <w:rsid w:val="00D1471B"/>
    <w:rsid w:val="00DB2942"/>
    <w:rsid w:val="00E0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4D27"/>
  <w15:chartTrackingRefBased/>
  <w15:docId w15:val="{F2CC12B4-68C2-4583-834D-B4AB666A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0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0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0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0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0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0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0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0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0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0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0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0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0F6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0F6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0F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0F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0F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0F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0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0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0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0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0F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0F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0F6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0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0F6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0F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ttorale.comune.cutrofiano@pec.rupar.puglia.it" TargetMode="External"/><Relationship Id="rId5" Type="http://schemas.openxmlformats.org/officeDocument/2006/relationships/hyperlink" Target="mailto:elettorale@comune.cutrofiano.l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cp:lastPrinted>2025-04-17T12:33:00Z</cp:lastPrinted>
  <dcterms:created xsi:type="dcterms:W3CDTF">2025-04-14T07:29:00Z</dcterms:created>
  <dcterms:modified xsi:type="dcterms:W3CDTF">2025-10-20T11:05:00Z</dcterms:modified>
</cp:coreProperties>
</file>